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06641" w14:textId="4D7BDE82" w:rsidR="009368E8" w:rsidRPr="00564730" w:rsidRDefault="00962225" w:rsidP="0096222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647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657985" w:rsidRPr="0056473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61CB1" w:rsidRPr="00564730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9368E8" w:rsidRPr="0056473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6CFCCB7" w14:textId="77777777" w:rsidR="009368E8" w:rsidRDefault="009368E8" w:rsidP="00962225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564730">
        <w:rPr>
          <w:rFonts w:ascii="Times New Roman" w:hAnsi="Times New Roman" w:cs="Times New Roman"/>
          <w:sz w:val="28"/>
          <w:szCs w:val="28"/>
        </w:rPr>
        <w:t xml:space="preserve">к </w:t>
      </w:r>
      <w:r w:rsidR="007B44A9" w:rsidRPr="00564730">
        <w:rPr>
          <w:rFonts w:ascii="Times New Roman" w:hAnsi="Times New Roman" w:cs="Times New Roman"/>
          <w:sz w:val="28"/>
          <w:szCs w:val="28"/>
        </w:rPr>
        <w:t xml:space="preserve">Договору  </w:t>
      </w:r>
      <w:r w:rsidRPr="00564730">
        <w:rPr>
          <w:rFonts w:ascii="Times New Roman" w:hAnsi="Times New Roman" w:cs="Times New Roman"/>
          <w:sz w:val="28"/>
          <w:szCs w:val="28"/>
        </w:rPr>
        <w:t xml:space="preserve">от </w:t>
      </w:r>
      <w:r w:rsidR="007B44A9" w:rsidRPr="00564730">
        <w:rPr>
          <w:rFonts w:ascii="Times New Roman" w:hAnsi="Times New Roman" w:cs="Times New Roman"/>
          <w:sz w:val="28"/>
          <w:szCs w:val="28"/>
        </w:rPr>
        <w:t>__________2022</w:t>
      </w:r>
    </w:p>
    <w:p w14:paraId="545C5A3D" w14:textId="77777777" w:rsidR="002D7384" w:rsidRDefault="002D7384" w:rsidP="002D738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3D70174" w14:textId="77777777" w:rsidR="002D7384" w:rsidRPr="00564730" w:rsidRDefault="002D7384" w:rsidP="008E33A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4730">
        <w:rPr>
          <w:rFonts w:ascii="Times New Roman" w:hAnsi="Times New Roman" w:cs="Times New Roman"/>
          <w:bCs/>
          <w:sz w:val="24"/>
          <w:szCs w:val="24"/>
        </w:rPr>
        <w:t xml:space="preserve">Перечень работ и услуг по управлению, содержанию и ремонту общего имущества </w:t>
      </w:r>
    </w:p>
    <w:p w14:paraId="4A5FB2D4" w14:textId="77777777" w:rsidR="002D7384" w:rsidRDefault="002D7384" w:rsidP="008E33A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4730">
        <w:rPr>
          <w:rFonts w:ascii="Times New Roman" w:hAnsi="Times New Roman" w:cs="Times New Roman"/>
          <w:bCs/>
          <w:sz w:val="24"/>
          <w:szCs w:val="24"/>
        </w:rPr>
        <w:t>в многоквартирном доме 9 по проспекту Ленина</w:t>
      </w:r>
    </w:p>
    <w:p w14:paraId="4208BA11" w14:textId="77777777" w:rsidR="002D7384" w:rsidRPr="00564730" w:rsidRDefault="002D7384" w:rsidP="00962225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7" w:type="dxa"/>
        <w:tblLook w:val="04A0" w:firstRow="1" w:lastRow="0" w:firstColumn="1" w:lastColumn="0" w:noHBand="0" w:noVBand="1"/>
      </w:tblPr>
      <w:tblGrid>
        <w:gridCol w:w="770"/>
        <w:gridCol w:w="6237"/>
        <w:gridCol w:w="7229"/>
      </w:tblGrid>
      <w:tr w:rsidR="004D42C4" w:rsidRPr="00BE3516" w14:paraId="1EE7F5EA" w14:textId="77777777" w:rsidTr="002D7384">
        <w:trPr>
          <w:trHeight w:val="255"/>
          <w:tblHeader/>
        </w:trPr>
        <w:tc>
          <w:tcPr>
            <w:tcW w:w="770" w:type="dxa"/>
            <w:tcBorders>
              <w:top w:val="single" w:sz="4" w:space="0" w:color="auto"/>
            </w:tcBorders>
            <w:hideMark/>
          </w:tcPr>
          <w:p w14:paraId="314566CD" w14:textId="77777777" w:rsidR="004D42C4" w:rsidRPr="00BE3516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hideMark/>
          </w:tcPr>
          <w:p w14:paraId="4E859273" w14:textId="77777777" w:rsidR="004D42C4" w:rsidRPr="00BE3516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hideMark/>
          </w:tcPr>
          <w:p w14:paraId="755026A8" w14:textId="77777777" w:rsidR="004D42C4" w:rsidRPr="00BE3516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BE3516" w14:paraId="66B0BCBE" w14:textId="77777777" w:rsidTr="002D7384">
        <w:trPr>
          <w:trHeight w:val="130"/>
        </w:trPr>
        <w:tc>
          <w:tcPr>
            <w:tcW w:w="14236" w:type="dxa"/>
            <w:gridSpan w:val="3"/>
            <w:hideMark/>
          </w:tcPr>
          <w:p w14:paraId="43D1E7A7" w14:textId="5EE50FF7" w:rsidR="00E43B01" w:rsidRPr="00BE3516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</w:t>
            </w:r>
            <w:r w:rsidR="00AD4C37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EC4588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многоквартирного дома:</w:t>
            </w:r>
          </w:p>
        </w:tc>
      </w:tr>
      <w:tr w:rsidR="004D42C4" w:rsidRPr="00BE3516" w14:paraId="60060623" w14:textId="77777777" w:rsidTr="002D7384">
        <w:trPr>
          <w:trHeight w:val="971"/>
        </w:trPr>
        <w:tc>
          <w:tcPr>
            <w:tcW w:w="770" w:type="dxa"/>
            <w:hideMark/>
          </w:tcPr>
          <w:p w14:paraId="2545C561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BE35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hideMark/>
          </w:tcPr>
          <w:p w14:paraId="558B543E" w14:textId="77777777" w:rsidR="00EC4588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00B1D37D" w14:textId="21466301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4588" w:rsidRPr="00BE3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57985" w:rsidRPr="00BE3516">
              <w:rPr>
                <w:rFonts w:ascii="Times New Roman" w:hAnsi="Times New Roman" w:cs="Times New Roman"/>
                <w:sz w:val="24"/>
                <w:szCs w:val="24"/>
              </w:rPr>
              <w:t>признаков неравномерных осадок 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фундаментов;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4588" w:rsidRPr="00BE35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229" w:type="dxa"/>
            <w:hideMark/>
          </w:tcPr>
          <w:p w14:paraId="410B0D32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BE3516" w14:paraId="66418A08" w14:textId="77777777" w:rsidTr="002D7384">
        <w:trPr>
          <w:trHeight w:val="497"/>
        </w:trPr>
        <w:tc>
          <w:tcPr>
            <w:tcW w:w="770" w:type="dxa"/>
            <w:hideMark/>
          </w:tcPr>
          <w:p w14:paraId="62266340" w14:textId="77777777" w:rsidR="004D42C4" w:rsidRPr="00BE3516" w:rsidRDefault="005B2D5B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37" w:type="dxa"/>
            <w:hideMark/>
          </w:tcPr>
          <w:p w14:paraId="75BA75B9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229" w:type="dxa"/>
            <w:hideMark/>
          </w:tcPr>
          <w:p w14:paraId="0D43347E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4D42C4" w:rsidRPr="00BE3516" w14:paraId="2A1DA7A2" w14:textId="77777777" w:rsidTr="002D7384">
        <w:trPr>
          <w:trHeight w:val="254"/>
        </w:trPr>
        <w:tc>
          <w:tcPr>
            <w:tcW w:w="14236" w:type="dxa"/>
            <w:gridSpan w:val="3"/>
            <w:hideMark/>
          </w:tcPr>
          <w:p w14:paraId="7B5940F3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2D5B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BE3516" w14:paraId="0E70524D" w14:textId="77777777" w:rsidTr="002D7384">
        <w:trPr>
          <w:trHeight w:val="1377"/>
        </w:trPr>
        <w:tc>
          <w:tcPr>
            <w:tcW w:w="770" w:type="dxa"/>
            <w:hideMark/>
          </w:tcPr>
          <w:p w14:paraId="4EB4C758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BE35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hideMark/>
          </w:tcPr>
          <w:p w14:paraId="08505E7A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229" w:type="dxa"/>
            <w:hideMark/>
          </w:tcPr>
          <w:p w14:paraId="0E452A31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BE3516" w14:paraId="49935476" w14:textId="77777777" w:rsidTr="002D7384">
        <w:trPr>
          <w:trHeight w:val="1004"/>
        </w:trPr>
        <w:tc>
          <w:tcPr>
            <w:tcW w:w="770" w:type="dxa"/>
            <w:hideMark/>
          </w:tcPr>
          <w:p w14:paraId="061205CE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BE351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37" w:type="dxa"/>
            <w:hideMark/>
          </w:tcPr>
          <w:p w14:paraId="7C755B4A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229" w:type="dxa"/>
            <w:hideMark/>
          </w:tcPr>
          <w:p w14:paraId="3D3C3393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BE3516" w14:paraId="322BF86B" w14:textId="77777777" w:rsidTr="002D7384">
        <w:trPr>
          <w:trHeight w:val="300"/>
        </w:trPr>
        <w:tc>
          <w:tcPr>
            <w:tcW w:w="14236" w:type="dxa"/>
            <w:gridSpan w:val="3"/>
            <w:hideMark/>
          </w:tcPr>
          <w:p w14:paraId="341C0657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BE3516" w14:paraId="42BA6D86" w14:textId="77777777" w:rsidTr="002D7384">
        <w:trPr>
          <w:trHeight w:val="708"/>
        </w:trPr>
        <w:tc>
          <w:tcPr>
            <w:tcW w:w="770" w:type="dxa"/>
            <w:hideMark/>
          </w:tcPr>
          <w:p w14:paraId="5BE5FF48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BE35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hideMark/>
          </w:tcPr>
          <w:p w14:paraId="217F41E7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229" w:type="dxa"/>
            <w:hideMark/>
          </w:tcPr>
          <w:p w14:paraId="2A0FFF1B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BE3516" w14:paraId="3FE81CA5" w14:textId="77777777" w:rsidTr="002D7384">
        <w:trPr>
          <w:trHeight w:val="1133"/>
        </w:trPr>
        <w:tc>
          <w:tcPr>
            <w:tcW w:w="770" w:type="dxa"/>
          </w:tcPr>
          <w:p w14:paraId="050888CC" w14:textId="77777777" w:rsidR="00484573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406C7" w:rsidRPr="00BE351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37" w:type="dxa"/>
          </w:tcPr>
          <w:p w14:paraId="3374A8CA" w14:textId="77777777" w:rsidR="00484573" w:rsidRPr="00BE3516" w:rsidRDefault="007B44A9" w:rsidP="00EC45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4573" w:rsidRPr="00BE3516">
              <w:rPr>
                <w:rFonts w:ascii="Times New Roman" w:hAnsi="Times New Roman" w:cs="Times New Roman"/>
                <w:sz w:val="24"/>
                <w:szCs w:val="24"/>
              </w:rPr>
              <w:t>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</w:t>
            </w:r>
          </w:p>
        </w:tc>
        <w:tc>
          <w:tcPr>
            <w:tcW w:w="7229" w:type="dxa"/>
          </w:tcPr>
          <w:p w14:paraId="1D7C2D71" w14:textId="77777777" w:rsidR="00484573" w:rsidRPr="00BE3516" w:rsidRDefault="0048457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BE3516" w14:paraId="70FFD228" w14:textId="77777777" w:rsidTr="002D7384">
        <w:trPr>
          <w:trHeight w:val="302"/>
        </w:trPr>
        <w:tc>
          <w:tcPr>
            <w:tcW w:w="770" w:type="dxa"/>
          </w:tcPr>
          <w:p w14:paraId="469FC28D" w14:textId="77777777" w:rsidR="00484573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06C7" w:rsidRPr="00BE351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37" w:type="dxa"/>
          </w:tcPr>
          <w:p w14:paraId="79F7888A" w14:textId="77777777" w:rsidR="00484573" w:rsidRPr="00BE3516" w:rsidRDefault="007B44A9" w:rsidP="00EC45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4573" w:rsidRPr="00BE3516">
              <w:rPr>
                <w:rFonts w:ascii="Times New Roman" w:hAnsi="Times New Roman" w:cs="Times New Roman"/>
                <w:sz w:val="24"/>
                <w:szCs w:val="24"/>
              </w:rPr>
              <w:t>роверка состояния утеплителя, гидроизоляции и звукоизоляции, адгезии отделочных слоев к конструкциям перекрытия (покрытия</w:t>
            </w:r>
            <w:r w:rsidR="00705635" w:rsidRPr="00BE35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9" w:type="dxa"/>
          </w:tcPr>
          <w:p w14:paraId="283E16DD" w14:textId="77777777" w:rsidR="00484573" w:rsidRPr="00BE3516" w:rsidRDefault="006121F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BE3516" w14:paraId="055BE0A2" w14:textId="77777777" w:rsidTr="002D7384">
        <w:trPr>
          <w:trHeight w:val="70"/>
        </w:trPr>
        <w:tc>
          <w:tcPr>
            <w:tcW w:w="14236" w:type="dxa"/>
            <w:gridSpan w:val="3"/>
            <w:hideMark/>
          </w:tcPr>
          <w:p w14:paraId="212E3960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7B44A9" w:rsidRPr="00BE35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BE3516" w14:paraId="51C575F8" w14:textId="77777777" w:rsidTr="002D7384">
        <w:trPr>
          <w:trHeight w:val="1040"/>
        </w:trPr>
        <w:tc>
          <w:tcPr>
            <w:tcW w:w="770" w:type="dxa"/>
            <w:hideMark/>
          </w:tcPr>
          <w:p w14:paraId="30C568A4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BE35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hideMark/>
          </w:tcPr>
          <w:p w14:paraId="204C217D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229" w:type="dxa"/>
            <w:hideMark/>
          </w:tcPr>
          <w:p w14:paraId="23AD7DF2" w14:textId="354050DC" w:rsidR="004D42C4" w:rsidRPr="00BE3516" w:rsidRDefault="004D42C4" w:rsidP="00657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382C8B" w:rsidRPr="00BE3516" w14:paraId="5FB2869C" w14:textId="77777777" w:rsidTr="002D7384">
        <w:trPr>
          <w:trHeight w:val="758"/>
        </w:trPr>
        <w:tc>
          <w:tcPr>
            <w:tcW w:w="770" w:type="dxa"/>
          </w:tcPr>
          <w:p w14:paraId="1F4B88C2" w14:textId="77777777" w:rsidR="00382C8B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06C7" w:rsidRPr="00BE351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37" w:type="dxa"/>
          </w:tcPr>
          <w:p w14:paraId="2FCA2FE7" w14:textId="77777777" w:rsidR="00382C8B" w:rsidRPr="00BE3516" w:rsidRDefault="007B44A9" w:rsidP="00EC45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2C8B" w:rsidRPr="00BE3516">
              <w:rPr>
                <w:rFonts w:ascii="Times New Roman" w:hAnsi="Times New Roman" w:cs="Times New Roman"/>
                <w:sz w:val="24"/>
                <w:szCs w:val="24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7229" w:type="dxa"/>
          </w:tcPr>
          <w:p w14:paraId="7A9C77F2" w14:textId="50BB1C7A" w:rsidR="00382C8B" w:rsidRPr="00BE3516" w:rsidRDefault="00382C8B" w:rsidP="00EC45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657985" w:rsidRPr="00BE3516">
              <w:rPr>
                <w:rFonts w:ascii="Times New Roman" w:hAnsi="Times New Roman" w:cs="Times New Roman"/>
                <w:sz w:val="24"/>
                <w:szCs w:val="24"/>
              </w:rPr>
              <w:t>мере необходимости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BE3516" w14:paraId="41B9BE5E" w14:textId="77777777" w:rsidTr="002D7384">
        <w:trPr>
          <w:trHeight w:val="70"/>
        </w:trPr>
        <w:tc>
          <w:tcPr>
            <w:tcW w:w="14236" w:type="dxa"/>
            <w:gridSpan w:val="3"/>
            <w:hideMark/>
          </w:tcPr>
          <w:p w14:paraId="5EE2E6B6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2D5B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лях надлежащего содержания крыши</w:t>
            </w:r>
            <w:r w:rsidR="00C9563C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дома:</w:t>
            </w:r>
          </w:p>
        </w:tc>
      </w:tr>
      <w:tr w:rsidR="004D42C4" w:rsidRPr="00BE3516" w14:paraId="5AA1249A" w14:textId="77777777" w:rsidTr="002D7384">
        <w:trPr>
          <w:trHeight w:val="467"/>
        </w:trPr>
        <w:tc>
          <w:tcPr>
            <w:tcW w:w="770" w:type="dxa"/>
            <w:hideMark/>
          </w:tcPr>
          <w:p w14:paraId="0DC8E55B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BE35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hideMark/>
          </w:tcPr>
          <w:p w14:paraId="6F13994A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229" w:type="dxa"/>
            <w:hideMark/>
          </w:tcPr>
          <w:p w14:paraId="5DECA5CA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BE3516" w14:paraId="71E13078" w14:textId="77777777" w:rsidTr="002D7384">
        <w:trPr>
          <w:trHeight w:val="475"/>
        </w:trPr>
        <w:tc>
          <w:tcPr>
            <w:tcW w:w="770" w:type="dxa"/>
            <w:hideMark/>
          </w:tcPr>
          <w:p w14:paraId="73060933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BE35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hideMark/>
          </w:tcPr>
          <w:p w14:paraId="499BE0E3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229" w:type="dxa"/>
            <w:hideMark/>
          </w:tcPr>
          <w:p w14:paraId="7C0F4BF0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BE3516" w14:paraId="7737E613" w14:textId="77777777" w:rsidTr="002D7384">
        <w:trPr>
          <w:trHeight w:val="1631"/>
        </w:trPr>
        <w:tc>
          <w:tcPr>
            <w:tcW w:w="770" w:type="dxa"/>
          </w:tcPr>
          <w:p w14:paraId="670D5637" w14:textId="77777777" w:rsidR="00466B6C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5635" w:rsidRPr="00BE351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37" w:type="dxa"/>
          </w:tcPr>
          <w:p w14:paraId="05B1681B" w14:textId="3E841421" w:rsidR="00466B6C" w:rsidRPr="00BE3516" w:rsidRDefault="007B44A9" w:rsidP="006579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6B6C" w:rsidRPr="00BE3516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</w:t>
            </w:r>
            <w:r w:rsidR="00657985" w:rsidRPr="00BE35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66B6C"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, ходовых досок и переходных мостиков на чердаках, </w:t>
            </w:r>
            <w:r w:rsidR="00164E7F" w:rsidRPr="00BE3516">
              <w:rPr>
                <w:rFonts w:ascii="Times New Roman" w:hAnsi="Times New Roman" w:cs="Times New Roman"/>
                <w:sz w:val="24"/>
                <w:szCs w:val="24"/>
              </w:rPr>
              <w:t>осадочных и температурных швов</w:t>
            </w:r>
          </w:p>
        </w:tc>
        <w:tc>
          <w:tcPr>
            <w:tcW w:w="7229" w:type="dxa"/>
          </w:tcPr>
          <w:p w14:paraId="01F38B69" w14:textId="77777777" w:rsidR="00466B6C" w:rsidRPr="00BE3516" w:rsidRDefault="00466B6C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BE3516" w14:paraId="3A7795C4" w14:textId="77777777" w:rsidTr="002D7384">
        <w:trPr>
          <w:trHeight w:val="513"/>
        </w:trPr>
        <w:tc>
          <w:tcPr>
            <w:tcW w:w="770" w:type="dxa"/>
          </w:tcPr>
          <w:p w14:paraId="36826A2E" w14:textId="77777777" w:rsidR="00466B6C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5635" w:rsidRPr="00BE351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37" w:type="dxa"/>
          </w:tcPr>
          <w:p w14:paraId="44303A42" w14:textId="77777777" w:rsidR="00466B6C" w:rsidRPr="00BE3516" w:rsidRDefault="007B44A9" w:rsidP="00EC45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6B6C" w:rsidRPr="00BE3516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229" w:type="dxa"/>
          </w:tcPr>
          <w:p w14:paraId="0937BDC3" w14:textId="77777777" w:rsidR="00466B6C" w:rsidRPr="00BE3516" w:rsidRDefault="00043A6A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BE3516" w14:paraId="0B6DD90B" w14:textId="77777777" w:rsidTr="00944DAD">
        <w:trPr>
          <w:trHeight w:val="283"/>
        </w:trPr>
        <w:tc>
          <w:tcPr>
            <w:tcW w:w="770" w:type="dxa"/>
            <w:hideMark/>
          </w:tcPr>
          <w:p w14:paraId="18B95553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635" w:rsidRPr="00BE3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hideMark/>
          </w:tcPr>
          <w:p w14:paraId="190B11D1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229" w:type="dxa"/>
            <w:hideMark/>
          </w:tcPr>
          <w:p w14:paraId="58B74F66" w14:textId="77777777" w:rsidR="004D42C4" w:rsidRPr="00BE3516" w:rsidRDefault="00164E7F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BE3516" w14:paraId="63926727" w14:textId="77777777" w:rsidTr="002D7384">
        <w:trPr>
          <w:trHeight w:val="991"/>
        </w:trPr>
        <w:tc>
          <w:tcPr>
            <w:tcW w:w="770" w:type="dxa"/>
            <w:hideMark/>
          </w:tcPr>
          <w:p w14:paraId="102C3E6F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635" w:rsidRPr="00BE35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hideMark/>
          </w:tcPr>
          <w:p w14:paraId="0C63EE16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229" w:type="dxa"/>
            <w:hideMark/>
          </w:tcPr>
          <w:p w14:paraId="70B17996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BE3516" w14:paraId="64BE9C28" w14:textId="77777777" w:rsidTr="002D7384">
        <w:trPr>
          <w:trHeight w:val="964"/>
        </w:trPr>
        <w:tc>
          <w:tcPr>
            <w:tcW w:w="770" w:type="dxa"/>
            <w:hideMark/>
          </w:tcPr>
          <w:p w14:paraId="028C2028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635" w:rsidRPr="00BE35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hideMark/>
          </w:tcPr>
          <w:p w14:paraId="54BA61F7" w14:textId="6C0511C6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</w:t>
            </w:r>
            <w:r w:rsidR="00657985" w:rsidRPr="00BE35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деталей</w:t>
            </w:r>
          </w:p>
        </w:tc>
        <w:tc>
          <w:tcPr>
            <w:tcW w:w="7229" w:type="dxa"/>
            <w:hideMark/>
          </w:tcPr>
          <w:p w14:paraId="0D4D2CDC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BE3516" w14:paraId="76F43E5B" w14:textId="77777777" w:rsidTr="002D7384">
        <w:trPr>
          <w:trHeight w:val="275"/>
        </w:trPr>
        <w:tc>
          <w:tcPr>
            <w:tcW w:w="14236" w:type="dxa"/>
            <w:gridSpan w:val="3"/>
            <w:noWrap/>
            <w:hideMark/>
          </w:tcPr>
          <w:p w14:paraId="7F79991F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0C5D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521A72" w:rsidRPr="00BE3516" w14:paraId="7DDC6421" w14:textId="77777777" w:rsidTr="002D7384">
        <w:trPr>
          <w:trHeight w:val="698"/>
        </w:trPr>
        <w:tc>
          <w:tcPr>
            <w:tcW w:w="770" w:type="dxa"/>
            <w:hideMark/>
          </w:tcPr>
          <w:p w14:paraId="13093241" w14:textId="77777777" w:rsidR="00521A72" w:rsidRPr="00BE3516" w:rsidRDefault="00521A72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237" w:type="dxa"/>
            <w:hideMark/>
          </w:tcPr>
          <w:p w14:paraId="62D9B191" w14:textId="77777777" w:rsidR="00521A72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21A72" w:rsidRPr="00BE3516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</w:t>
            </w:r>
          </w:p>
        </w:tc>
        <w:tc>
          <w:tcPr>
            <w:tcW w:w="7229" w:type="dxa"/>
            <w:hideMark/>
          </w:tcPr>
          <w:p w14:paraId="547DEC3B" w14:textId="77777777" w:rsidR="00521A72" w:rsidRPr="00BE3516" w:rsidRDefault="00521A72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21A72" w:rsidRPr="00BE3516" w14:paraId="445A0BD4" w14:textId="77777777" w:rsidTr="002D7384">
        <w:trPr>
          <w:trHeight w:val="1317"/>
        </w:trPr>
        <w:tc>
          <w:tcPr>
            <w:tcW w:w="770" w:type="dxa"/>
          </w:tcPr>
          <w:p w14:paraId="0AFA37E2" w14:textId="77777777" w:rsidR="00521A72" w:rsidRPr="00BE3516" w:rsidRDefault="00521A72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237" w:type="dxa"/>
            <w:hideMark/>
          </w:tcPr>
          <w:p w14:paraId="3C3E902D" w14:textId="77777777" w:rsidR="00521A72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521A72" w:rsidRPr="00BE35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ыявление прогибов несущих конструкций, нарушений крепления </w:t>
            </w:r>
            <w:proofErr w:type="spellStart"/>
            <w:r w:rsidR="00521A72" w:rsidRPr="00BE35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тетив</w:t>
            </w:r>
            <w:proofErr w:type="spellEnd"/>
            <w:r w:rsidR="00521A72" w:rsidRPr="00BE35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229" w:type="dxa"/>
            <w:hideMark/>
          </w:tcPr>
          <w:p w14:paraId="472DD53B" w14:textId="77777777" w:rsidR="00521A72" w:rsidRPr="00BE3516" w:rsidRDefault="00521A72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BE3516" w14:paraId="749D013C" w14:textId="77777777" w:rsidTr="002D7384">
        <w:trPr>
          <w:trHeight w:val="260"/>
        </w:trPr>
        <w:tc>
          <w:tcPr>
            <w:tcW w:w="14236" w:type="dxa"/>
            <w:gridSpan w:val="3"/>
            <w:noWrap/>
            <w:hideMark/>
          </w:tcPr>
          <w:p w14:paraId="4D84A439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BE3516" w14:paraId="5169F7BB" w14:textId="77777777" w:rsidTr="002D7384">
        <w:trPr>
          <w:trHeight w:val="779"/>
        </w:trPr>
        <w:tc>
          <w:tcPr>
            <w:tcW w:w="770" w:type="dxa"/>
            <w:hideMark/>
          </w:tcPr>
          <w:p w14:paraId="46455588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hideMark/>
          </w:tcPr>
          <w:p w14:paraId="6CEF0A43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229" w:type="dxa"/>
            <w:hideMark/>
          </w:tcPr>
          <w:p w14:paraId="29698D99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BE3516" w14:paraId="20A88412" w14:textId="77777777" w:rsidTr="002D7384">
        <w:trPr>
          <w:trHeight w:val="565"/>
        </w:trPr>
        <w:tc>
          <w:tcPr>
            <w:tcW w:w="770" w:type="dxa"/>
            <w:hideMark/>
          </w:tcPr>
          <w:p w14:paraId="69518FE8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37" w:type="dxa"/>
            <w:hideMark/>
          </w:tcPr>
          <w:p w14:paraId="790AA25A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229" w:type="dxa"/>
            <w:hideMark/>
          </w:tcPr>
          <w:p w14:paraId="28034631" w14:textId="69330E95" w:rsidR="004D42C4" w:rsidRPr="00BE3516" w:rsidRDefault="00164E7F" w:rsidP="00E129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F2E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приня</w:t>
            </w:r>
            <w:r w:rsidR="00E129E7" w:rsidRPr="00BE3516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мер по устранению выявленных нарушений</w:t>
            </w:r>
          </w:p>
        </w:tc>
      </w:tr>
      <w:tr w:rsidR="00164E7F" w:rsidRPr="00BE3516" w14:paraId="4186E7AB" w14:textId="77777777" w:rsidTr="002D7384">
        <w:trPr>
          <w:trHeight w:val="639"/>
        </w:trPr>
        <w:tc>
          <w:tcPr>
            <w:tcW w:w="770" w:type="dxa"/>
          </w:tcPr>
          <w:p w14:paraId="7BDF57D7" w14:textId="77777777" w:rsidR="00164E7F" w:rsidRPr="00BE3516" w:rsidRDefault="00164E7F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237" w:type="dxa"/>
          </w:tcPr>
          <w:p w14:paraId="4239C0E0" w14:textId="77777777" w:rsidR="00164E7F" w:rsidRPr="00BE3516" w:rsidRDefault="007B44A9" w:rsidP="00EC45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64E7F" w:rsidRPr="00BE3516">
              <w:rPr>
                <w:rFonts w:ascii="Times New Roman" w:hAnsi="Times New Roman" w:cs="Times New Roman"/>
                <w:sz w:val="24"/>
                <w:szCs w:val="24"/>
              </w:rPr>
              <w:t>ыявление нарушений и эксплуатационных качеств несущих конструкций, гидроизоляции, элементов металлических ограждений на балконах и козырьках</w:t>
            </w:r>
          </w:p>
        </w:tc>
        <w:tc>
          <w:tcPr>
            <w:tcW w:w="7229" w:type="dxa"/>
          </w:tcPr>
          <w:p w14:paraId="3CA92F43" w14:textId="706600F9" w:rsidR="00164E7F" w:rsidRPr="00BE3516" w:rsidRDefault="00657985" w:rsidP="00E129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F2E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164E7F"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мер по устранению выявленных нарушений</w:t>
            </w:r>
          </w:p>
        </w:tc>
      </w:tr>
      <w:tr w:rsidR="00164E7F" w:rsidRPr="00BE3516" w14:paraId="5DAF379C" w14:textId="77777777" w:rsidTr="002D7384">
        <w:trPr>
          <w:trHeight w:val="675"/>
        </w:trPr>
        <w:tc>
          <w:tcPr>
            <w:tcW w:w="770" w:type="dxa"/>
          </w:tcPr>
          <w:p w14:paraId="6F726C27" w14:textId="77777777" w:rsidR="00164E7F" w:rsidRPr="00BE3516" w:rsidRDefault="00164E7F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237" w:type="dxa"/>
          </w:tcPr>
          <w:p w14:paraId="13ABF6A0" w14:textId="77777777" w:rsidR="00164E7F" w:rsidRPr="00BE3516" w:rsidRDefault="007B44A9" w:rsidP="00EC45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64E7F" w:rsidRPr="00BE3516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7229" w:type="dxa"/>
          </w:tcPr>
          <w:p w14:paraId="472125AD" w14:textId="0043EDAA" w:rsidR="00164E7F" w:rsidRPr="00BE3516" w:rsidRDefault="00657985" w:rsidP="00E129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F2E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164E7F"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мер по устранению выявленных нарушений</w:t>
            </w:r>
          </w:p>
        </w:tc>
      </w:tr>
      <w:tr w:rsidR="004D42C4" w:rsidRPr="00BE3516" w14:paraId="6327BE04" w14:textId="77777777" w:rsidTr="002D7384">
        <w:trPr>
          <w:trHeight w:val="606"/>
        </w:trPr>
        <w:tc>
          <w:tcPr>
            <w:tcW w:w="770" w:type="dxa"/>
            <w:hideMark/>
          </w:tcPr>
          <w:p w14:paraId="25F54CBE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635" w:rsidRPr="00BE3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hideMark/>
          </w:tcPr>
          <w:p w14:paraId="4E8DCC2C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</w:t>
            </w:r>
            <w:r w:rsidR="00164E7F" w:rsidRPr="00BE3516">
              <w:rPr>
                <w:rFonts w:ascii="Times New Roman" w:hAnsi="Times New Roman" w:cs="Times New Roman"/>
                <w:sz w:val="24"/>
                <w:szCs w:val="24"/>
              </w:rPr>
              <w:t>ывающихся устройств (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пружины)</w:t>
            </w:r>
          </w:p>
        </w:tc>
        <w:tc>
          <w:tcPr>
            <w:tcW w:w="7229" w:type="dxa"/>
            <w:hideMark/>
          </w:tcPr>
          <w:p w14:paraId="30DE81D6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BE3516" w14:paraId="6289B847" w14:textId="77777777" w:rsidTr="002D7384">
        <w:trPr>
          <w:trHeight w:val="141"/>
        </w:trPr>
        <w:tc>
          <w:tcPr>
            <w:tcW w:w="14236" w:type="dxa"/>
            <w:gridSpan w:val="3"/>
            <w:noWrap/>
            <w:hideMark/>
          </w:tcPr>
          <w:p w14:paraId="06B1800A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F0C5D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4D42C4" w:rsidRPr="00BE3516" w14:paraId="54A9D904" w14:textId="77777777" w:rsidTr="000B58D0">
        <w:trPr>
          <w:trHeight w:val="1133"/>
        </w:trPr>
        <w:tc>
          <w:tcPr>
            <w:tcW w:w="770" w:type="dxa"/>
            <w:hideMark/>
          </w:tcPr>
          <w:p w14:paraId="586F61EB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noWrap/>
            <w:hideMark/>
          </w:tcPr>
          <w:p w14:paraId="440C6450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229" w:type="dxa"/>
            <w:hideMark/>
          </w:tcPr>
          <w:p w14:paraId="2A713924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BE3516" w14:paraId="36F010A3" w14:textId="77777777" w:rsidTr="002D7384">
        <w:trPr>
          <w:trHeight w:val="178"/>
        </w:trPr>
        <w:tc>
          <w:tcPr>
            <w:tcW w:w="14236" w:type="dxa"/>
            <w:gridSpan w:val="3"/>
            <w:noWrap/>
            <w:hideMark/>
          </w:tcPr>
          <w:p w14:paraId="12F75E79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F0C5D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BE3516" w14:paraId="699852BE" w14:textId="77777777" w:rsidTr="000B58D0">
        <w:trPr>
          <w:trHeight w:val="1050"/>
        </w:trPr>
        <w:tc>
          <w:tcPr>
            <w:tcW w:w="770" w:type="dxa"/>
            <w:hideMark/>
          </w:tcPr>
          <w:p w14:paraId="32BB1E66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hideMark/>
          </w:tcPr>
          <w:p w14:paraId="4F89F915" w14:textId="3267D41A" w:rsidR="004D42C4" w:rsidRPr="00BE3516" w:rsidRDefault="00033D2B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229" w:type="dxa"/>
            <w:hideMark/>
          </w:tcPr>
          <w:p w14:paraId="7B258626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BE3516" w14:paraId="2A2DF18A" w14:textId="77777777" w:rsidTr="002D7384">
        <w:trPr>
          <w:trHeight w:val="533"/>
        </w:trPr>
        <w:tc>
          <w:tcPr>
            <w:tcW w:w="14236" w:type="dxa"/>
            <w:gridSpan w:val="3"/>
            <w:hideMark/>
          </w:tcPr>
          <w:p w14:paraId="13AB3571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38236E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F0C5D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Работы, выполняемые в целях надлежащего содержания оконных и дверных заполнений помещений, относящихся к общему 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имуществу многоквартирного дома:</w:t>
            </w:r>
          </w:p>
        </w:tc>
      </w:tr>
      <w:tr w:rsidR="004D42C4" w:rsidRPr="00BE3516" w14:paraId="3A33B2EA" w14:textId="77777777" w:rsidTr="000B58D0">
        <w:trPr>
          <w:trHeight w:val="1322"/>
        </w:trPr>
        <w:tc>
          <w:tcPr>
            <w:tcW w:w="770" w:type="dxa"/>
            <w:hideMark/>
          </w:tcPr>
          <w:p w14:paraId="3F980B88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hideMark/>
          </w:tcPr>
          <w:p w14:paraId="46FF366D" w14:textId="1B545FF7" w:rsidR="004D42C4" w:rsidRPr="00BE3516" w:rsidRDefault="00033D2B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</w:t>
            </w:r>
            <w:r w:rsidR="006B6E60">
              <w:rPr>
                <w:rFonts w:ascii="Times New Roman" w:hAnsi="Times New Roman" w:cs="Times New Roman"/>
                <w:sz w:val="24"/>
                <w:szCs w:val="24"/>
              </w:rPr>
              <w:t>тносящихся к общему имуществу многоквартирного дома</w:t>
            </w:r>
          </w:p>
        </w:tc>
        <w:tc>
          <w:tcPr>
            <w:tcW w:w="7229" w:type="dxa"/>
            <w:hideMark/>
          </w:tcPr>
          <w:p w14:paraId="47D7BB27" w14:textId="7B8335EE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BE3516" w14:paraId="44774D50" w14:textId="77777777" w:rsidTr="002D7384">
        <w:trPr>
          <w:trHeight w:val="279"/>
        </w:trPr>
        <w:tc>
          <w:tcPr>
            <w:tcW w:w="14236" w:type="dxa"/>
            <w:gridSpan w:val="3"/>
            <w:hideMark/>
          </w:tcPr>
          <w:p w14:paraId="6C639C7D" w14:textId="6D308CD9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6F0C5D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</w:t>
            </w:r>
            <w:r w:rsidR="00BD1C75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4D42C4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AD4C37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многоквартирного дома</w:t>
            </w:r>
            <w:r w:rsidR="007B44A9"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BE3516" w14:paraId="7418C66E" w14:textId="77777777" w:rsidTr="000B58D0">
        <w:trPr>
          <w:trHeight w:val="832"/>
        </w:trPr>
        <w:tc>
          <w:tcPr>
            <w:tcW w:w="770" w:type="dxa"/>
            <w:hideMark/>
          </w:tcPr>
          <w:p w14:paraId="2FDDD11A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hideMark/>
          </w:tcPr>
          <w:p w14:paraId="6BABA085" w14:textId="3D62BF60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BD1C75" w:rsidRPr="00BE351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229" w:type="dxa"/>
            <w:hideMark/>
          </w:tcPr>
          <w:p w14:paraId="3239F27F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BE3516" w14:paraId="64690A70" w14:textId="77777777" w:rsidTr="000B58D0">
        <w:trPr>
          <w:trHeight w:val="836"/>
        </w:trPr>
        <w:tc>
          <w:tcPr>
            <w:tcW w:w="770" w:type="dxa"/>
            <w:hideMark/>
          </w:tcPr>
          <w:p w14:paraId="7581510F" w14:textId="77777777" w:rsidR="004D42C4" w:rsidRPr="00BE3516" w:rsidRDefault="00A500A3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F0C5D" w:rsidRPr="00BE351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37" w:type="dxa"/>
            <w:hideMark/>
          </w:tcPr>
          <w:p w14:paraId="7D0FAA40" w14:textId="77777777" w:rsidR="004D42C4" w:rsidRPr="00BE3516" w:rsidRDefault="007B44A9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="004D42C4"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229" w:type="dxa"/>
            <w:hideMark/>
          </w:tcPr>
          <w:p w14:paraId="5D03588D" w14:textId="77777777" w:rsidR="004D42C4" w:rsidRPr="00BE3516" w:rsidRDefault="004D42C4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731DD" w:rsidRPr="00BE3516" w14:paraId="10CDF8A5" w14:textId="77777777" w:rsidTr="000B58D0">
        <w:trPr>
          <w:trHeight w:val="836"/>
        </w:trPr>
        <w:tc>
          <w:tcPr>
            <w:tcW w:w="770" w:type="dxa"/>
          </w:tcPr>
          <w:p w14:paraId="45E5EC34" w14:textId="3FE3D3C9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6237" w:type="dxa"/>
          </w:tcPr>
          <w:p w14:paraId="20A35053" w14:textId="2D57C46A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229" w:type="dxa"/>
          </w:tcPr>
          <w:p w14:paraId="344D33EE" w14:textId="3D82BCBC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трех раз в год (не </w:t>
            </w:r>
            <w:proofErr w:type="gramStart"/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</w:t>
            </w:r>
            <w:r w:rsidR="00A21F66">
              <w:rPr>
                <w:rFonts w:ascii="Times New Roman" w:hAnsi="Times New Roman" w:cs="Times New Roman"/>
                <w:sz w:val="24"/>
                <w:szCs w:val="24"/>
              </w:rPr>
              <w:t>зона и не позднее чем через семь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окончания отопительного сезона)</w:t>
            </w:r>
          </w:p>
        </w:tc>
      </w:tr>
      <w:tr w:rsidR="00C731DD" w:rsidRPr="00BE3516" w14:paraId="366F4253" w14:textId="77777777" w:rsidTr="002D7384">
        <w:trPr>
          <w:trHeight w:val="549"/>
        </w:trPr>
        <w:tc>
          <w:tcPr>
            <w:tcW w:w="14236" w:type="dxa"/>
            <w:gridSpan w:val="3"/>
            <w:hideMark/>
          </w:tcPr>
          <w:p w14:paraId="2CC25623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12. Общие работы, выполняемые для надлежащего содержания систем водоснабжения (холодного и горячего), отопления и водоотведения многоквартирного дома:</w:t>
            </w:r>
          </w:p>
        </w:tc>
      </w:tr>
      <w:tr w:rsidR="00C731DD" w:rsidRPr="00BE3516" w14:paraId="4829F500" w14:textId="77777777" w:rsidTr="000B58D0">
        <w:trPr>
          <w:trHeight w:val="278"/>
        </w:trPr>
        <w:tc>
          <w:tcPr>
            <w:tcW w:w="770" w:type="dxa"/>
            <w:hideMark/>
          </w:tcPr>
          <w:p w14:paraId="65503A2C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37" w:type="dxa"/>
            <w:hideMark/>
          </w:tcPr>
          <w:p w14:paraId="51D4A9E3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исправности, работоспособности, регулировка и техническое обслуживание элементов, скрытых от постоянного наблюдения (разводящих трубопроводов и 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в каналах)</w:t>
            </w:r>
          </w:p>
        </w:tc>
        <w:tc>
          <w:tcPr>
            <w:tcW w:w="7229" w:type="dxa"/>
            <w:hideMark/>
          </w:tcPr>
          <w:p w14:paraId="668645A0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C731DD" w:rsidRPr="00BE3516" w14:paraId="327BA651" w14:textId="77777777" w:rsidTr="000B58D0">
        <w:trPr>
          <w:trHeight w:val="702"/>
        </w:trPr>
        <w:tc>
          <w:tcPr>
            <w:tcW w:w="770" w:type="dxa"/>
            <w:hideMark/>
          </w:tcPr>
          <w:p w14:paraId="0CA8CDBB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6237" w:type="dxa"/>
            <w:hideMark/>
          </w:tcPr>
          <w:p w14:paraId="42E93269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7229" w:type="dxa"/>
            <w:hideMark/>
          </w:tcPr>
          <w:p w14:paraId="073FB7D2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C731DD" w:rsidRPr="00BE3516" w14:paraId="0A1B44A7" w14:textId="77777777" w:rsidTr="000B58D0">
        <w:trPr>
          <w:trHeight w:val="986"/>
        </w:trPr>
        <w:tc>
          <w:tcPr>
            <w:tcW w:w="770" w:type="dxa"/>
            <w:hideMark/>
          </w:tcPr>
          <w:p w14:paraId="4CA83FA7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237" w:type="dxa"/>
            <w:noWrap/>
            <w:hideMark/>
          </w:tcPr>
          <w:p w14:paraId="6D9EB56B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229" w:type="dxa"/>
            <w:hideMark/>
          </w:tcPr>
          <w:p w14:paraId="7CA2BC35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BE3516" w14:paraId="3708A1D8" w14:textId="77777777" w:rsidTr="000B58D0">
        <w:trPr>
          <w:trHeight w:val="449"/>
        </w:trPr>
        <w:tc>
          <w:tcPr>
            <w:tcW w:w="770" w:type="dxa"/>
            <w:hideMark/>
          </w:tcPr>
          <w:p w14:paraId="532576D6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6237" w:type="dxa"/>
            <w:hideMark/>
          </w:tcPr>
          <w:p w14:paraId="5F4CC41C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229" w:type="dxa"/>
            <w:hideMark/>
          </w:tcPr>
          <w:p w14:paraId="1F0C543E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C731DD" w:rsidRPr="00BE3516" w14:paraId="3B99FC86" w14:textId="77777777" w:rsidTr="000B58D0">
        <w:trPr>
          <w:trHeight w:val="617"/>
        </w:trPr>
        <w:tc>
          <w:tcPr>
            <w:tcW w:w="770" w:type="dxa"/>
            <w:hideMark/>
          </w:tcPr>
          <w:p w14:paraId="6135B4B5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6237" w:type="dxa"/>
            <w:hideMark/>
          </w:tcPr>
          <w:p w14:paraId="64626A67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229" w:type="dxa"/>
            <w:hideMark/>
          </w:tcPr>
          <w:p w14:paraId="2E98EBC7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BE3516" w14:paraId="5C4E0680" w14:textId="77777777" w:rsidTr="000B58D0">
        <w:trPr>
          <w:trHeight w:val="543"/>
        </w:trPr>
        <w:tc>
          <w:tcPr>
            <w:tcW w:w="770" w:type="dxa"/>
            <w:hideMark/>
          </w:tcPr>
          <w:p w14:paraId="1D79623F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6237" w:type="dxa"/>
            <w:hideMark/>
          </w:tcPr>
          <w:p w14:paraId="54BABBE4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229" w:type="dxa"/>
            <w:hideMark/>
          </w:tcPr>
          <w:p w14:paraId="1AC6EBBA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BE3516" w14:paraId="515F6A3B" w14:textId="77777777" w:rsidTr="000B58D0">
        <w:trPr>
          <w:trHeight w:val="124"/>
        </w:trPr>
        <w:tc>
          <w:tcPr>
            <w:tcW w:w="770" w:type="dxa"/>
            <w:hideMark/>
          </w:tcPr>
          <w:p w14:paraId="385C44BA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6237" w:type="dxa"/>
            <w:hideMark/>
          </w:tcPr>
          <w:p w14:paraId="46C56072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229" w:type="dxa"/>
            <w:hideMark/>
          </w:tcPr>
          <w:p w14:paraId="1D11DD31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BE3516" w14:paraId="54872CC7" w14:textId="77777777" w:rsidTr="000B58D0">
        <w:trPr>
          <w:trHeight w:val="424"/>
        </w:trPr>
        <w:tc>
          <w:tcPr>
            <w:tcW w:w="770" w:type="dxa"/>
          </w:tcPr>
          <w:p w14:paraId="547B3392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6237" w:type="dxa"/>
          </w:tcPr>
          <w:p w14:paraId="15765596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229" w:type="dxa"/>
          </w:tcPr>
          <w:p w14:paraId="77BE2465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C731DD" w:rsidRPr="00BE3516" w14:paraId="4E3EE06F" w14:textId="77777777" w:rsidTr="002D7384">
        <w:trPr>
          <w:trHeight w:val="473"/>
        </w:trPr>
        <w:tc>
          <w:tcPr>
            <w:tcW w:w="14236" w:type="dxa"/>
            <w:gridSpan w:val="3"/>
            <w:hideMark/>
          </w:tcPr>
          <w:p w14:paraId="60CDB252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13. Работы, выполняемые в целях надлежащего содержания систем теплоснабжения (отопление, горячее водоснабжение) многоквартирного дома:</w:t>
            </w:r>
          </w:p>
        </w:tc>
      </w:tr>
      <w:tr w:rsidR="00C731DD" w:rsidRPr="00BE3516" w14:paraId="62A91FC1" w14:textId="77777777" w:rsidTr="000B58D0">
        <w:trPr>
          <w:trHeight w:val="781"/>
        </w:trPr>
        <w:tc>
          <w:tcPr>
            <w:tcW w:w="770" w:type="dxa"/>
          </w:tcPr>
          <w:p w14:paraId="5D34EAB3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237" w:type="dxa"/>
            <w:hideMark/>
          </w:tcPr>
          <w:p w14:paraId="521CAFD7" w14:textId="4D50CF5E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657985" w:rsidRPr="00BE351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657985" w:rsidRPr="00BE351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229" w:type="dxa"/>
            <w:hideMark/>
          </w:tcPr>
          <w:p w14:paraId="3192AAA4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C731DD" w:rsidRPr="00BE3516" w14:paraId="00183DF0" w14:textId="77777777" w:rsidTr="000B58D0">
        <w:trPr>
          <w:trHeight w:val="70"/>
        </w:trPr>
        <w:tc>
          <w:tcPr>
            <w:tcW w:w="770" w:type="dxa"/>
            <w:hideMark/>
          </w:tcPr>
          <w:p w14:paraId="0D342893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237" w:type="dxa"/>
            <w:noWrap/>
            <w:hideMark/>
          </w:tcPr>
          <w:p w14:paraId="250553BD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229" w:type="dxa"/>
            <w:hideMark/>
          </w:tcPr>
          <w:p w14:paraId="586A4650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BE3516" w14:paraId="49DA6B6F" w14:textId="77777777" w:rsidTr="000B58D0">
        <w:trPr>
          <w:trHeight w:val="558"/>
        </w:trPr>
        <w:tc>
          <w:tcPr>
            <w:tcW w:w="770" w:type="dxa"/>
            <w:hideMark/>
          </w:tcPr>
          <w:p w14:paraId="3D0CCF9E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237" w:type="dxa"/>
            <w:noWrap/>
            <w:hideMark/>
          </w:tcPr>
          <w:p w14:paraId="2F85B96A" w14:textId="6B544DCC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229" w:type="dxa"/>
            <w:hideMark/>
          </w:tcPr>
          <w:p w14:paraId="3826F6E4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C731DD" w:rsidRPr="00BE3516" w14:paraId="03B4177B" w14:textId="77777777" w:rsidTr="000B58D0">
        <w:trPr>
          <w:trHeight w:val="553"/>
        </w:trPr>
        <w:tc>
          <w:tcPr>
            <w:tcW w:w="770" w:type="dxa"/>
          </w:tcPr>
          <w:p w14:paraId="5B585CA9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6237" w:type="dxa"/>
            <w:noWrap/>
          </w:tcPr>
          <w:p w14:paraId="67E7A957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7229" w:type="dxa"/>
          </w:tcPr>
          <w:p w14:paraId="3D5868AA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C731DD" w:rsidRPr="00BE3516" w14:paraId="19A46D05" w14:textId="77777777" w:rsidTr="002D7384">
        <w:trPr>
          <w:trHeight w:val="545"/>
        </w:trPr>
        <w:tc>
          <w:tcPr>
            <w:tcW w:w="14236" w:type="dxa"/>
            <w:gridSpan w:val="3"/>
            <w:hideMark/>
          </w:tcPr>
          <w:p w14:paraId="2EF5755E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14. Работы, выполняемые в целях надлежащего содержания электрооборудования, радио- и телекоммуникационного оборудования  многоквартирного дома:</w:t>
            </w:r>
          </w:p>
        </w:tc>
      </w:tr>
      <w:tr w:rsidR="00C731DD" w:rsidRPr="00BE3516" w14:paraId="2FDDC1B1" w14:textId="77777777" w:rsidTr="00A3418D">
        <w:trPr>
          <w:trHeight w:val="574"/>
        </w:trPr>
        <w:tc>
          <w:tcPr>
            <w:tcW w:w="770" w:type="dxa"/>
            <w:hideMark/>
          </w:tcPr>
          <w:p w14:paraId="53F7126F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</w:t>
            </w:r>
          </w:p>
        </w:tc>
        <w:tc>
          <w:tcPr>
            <w:tcW w:w="6237" w:type="dxa"/>
            <w:hideMark/>
          </w:tcPr>
          <w:p w14:paraId="488B2050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229" w:type="dxa"/>
            <w:hideMark/>
          </w:tcPr>
          <w:p w14:paraId="1C637DCC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C731DD" w:rsidRPr="00BE3516" w14:paraId="2D84B841" w14:textId="77777777" w:rsidTr="00A3418D">
        <w:trPr>
          <w:trHeight w:val="160"/>
        </w:trPr>
        <w:tc>
          <w:tcPr>
            <w:tcW w:w="770" w:type="dxa"/>
            <w:hideMark/>
          </w:tcPr>
          <w:p w14:paraId="695C812F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237" w:type="dxa"/>
            <w:hideMark/>
          </w:tcPr>
          <w:p w14:paraId="1CD4D8C5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229" w:type="dxa"/>
            <w:hideMark/>
          </w:tcPr>
          <w:p w14:paraId="2C8CB83D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C731DD" w:rsidRPr="00BE3516" w14:paraId="34730735" w14:textId="77777777" w:rsidTr="00A3418D">
        <w:trPr>
          <w:trHeight w:val="862"/>
        </w:trPr>
        <w:tc>
          <w:tcPr>
            <w:tcW w:w="770" w:type="dxa"/>
            <w:hideMark/>
          </w:tcPr>
          <w:p w14:paraId="579D6303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237" w:type="dxa"/>
            <w:noWrap/>
            <w:hideMark/>
          </w:tcPr>
          <w:p w14:paraId="4BEC5C48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229" w:type="dxa"/>
            <w:hideMark/>
          </w:tcPr>
          <w:p w14:paraId="459D091A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BE3516" w14:paraId="5A7DF0ED" w14:textId="77777777" w:rsidTr="002D7384">
        <w:trPr>
          <w:trHeight w:val="70"/>
        </w:trPr>
        <w:tc>
          <w:tcPr>
            <w:tcW w:w="14236" w:type="dxa"/>
            <w:gridSpan w:val="3"/>
            <w:hideMark/>
          </w:tcPr>
          <w:p w14:paraId="3BE85126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 по содержанию помещений, входящих в состав общего имущества многоквартирного дома:</w:t>
            </w:r>
          </w:p>
        </w:tc>
      </w:tr>
      <w:tr w:rsidR="00C731DD" w:rsidRPr="00BE3516" w14:paraId="64A00965" w14:textId="77777777" w:rsidTr="00A3418D">
        <w:trPr>
          <w:trHeight w:val="315"/>
        </w:trPr>
        <w:tc>
          <w:tcPr>
            <w:tcW w:w="770" w:type="dxa"/>
            <w:hideMark/>
          </w:tcPr>
          <w:p w14:paraId="2C9090EF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237" w:type="dxa"/>
            <w:noWrap/>
            <w:hideMark/>
          </w:tcPr>
          <w:p w14:paraId="4114FCB0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лифтовых площадок и кабин, лестничных площадок и маршей</w:t>
            </w:r>
          </w:p>
        </w:tc>
        <w:tc>
          <w:tcPr>
            <w:tcW w:w="7229" w:type="dxa"/>
            <w:hideMark/>
          </w:tcPr>
          <w:p w14:paraId="5D2EB9F0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три раза в неделю, мытье полов - один раз в месяц </w:t>
            </w:r>
          </w:p>
        </w:tc>
      </w:tr>
      <w:tr w:rsidR="00C731DD" w:rsidRPr="00BE3516" w14:paraId="400BE705" w14:textId="77777777" w:rsidTr="00A3418D">
        <w:trPr>
          <w:trHeight w:val="323"/>
        </w:trPr>
        <w:tc>
          <w:tcPr>
            <w:tcW w:w="770" w:type="dxa"/>
            <w:hideMark/>
          </w:tcPr>
          <w:p w14:paraId="6A956665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237" w:type="dxa"/>
            <w:hideMark/>
          </w:tcPr>
          <w:p w14:paraId="00861074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229" w:type="dxa"/>
            <w:hideMark/>
          </w:tcPr>
          <w:p w14:paraId="3231EADD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</w:tr>
      <w:tr w:rsidR="00C731DD" w:rsidRPr="00BE3516" w14:paraId="66ED27CC" w14:textId="77777777" w:rsidTr="00A3418D">
        <w:trPr>
          <w:trHeight w:val="70"/>
        </w:trPr>
        <w:tc>
          <w:tcPr>
            <w:tcW w:w="770" w:type="dxa"/>
            <w:hideMark/>
          </w:tcPr>
          <w:p w14:paraId="23AA7BC7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237" w:type="dxa"/>
            <w:noWrap/>
            <w:hideMark/>
          </w:tcPr>
          <w:p w14:paraId="5E5B5210" w14:textId="659419F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229" w:type="dxa"/>
            <w:hideMark/>
          </w:tcPr>
          <w:p w14:paraId="706828AB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C731DD" w:rsidRPr="00BE3516" w14:paraId="60A5BBF3" w14:textId="77777777" w:rsidTr="00A3418D">
        <w:trPr>
          <w:trHeight w:val="493"/>
        </w:trPr>
        <w:tc>
          <w:tcPr>
            <w:tcW w:w="770" w:type="dxa"/>
          </w:tcPr>
          <w:p w14:paraId="331CAABB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237" w:type="dxa"/>
            <w:noWrap/>
          </w:tcPr>
          <w:p w14:paraId="6DCE97CE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229" w:type="dxa"/>
          </w:tcPr>
          <w:p w14:paraId="29A2ABCE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BE3516" w14:paraId="1193912A" w14:textId="77777777" w:rsidTr="002D7384">
        <w:trPr>
          <w:trHeight w:val="70"/>
        </w:trPr>
        <w:tc>
          <w:tcPr>
            <w:tcW w:w="14236" w:type="dxa"/>
            <w:gridSpan w:val="3"/>
          </w:tcPr>
          <w:p w14:paraId="5128495F" w14:textId="30302E9A" w:rsidR="00C731DD" w:rsidRPr="00BE3516" w:rsidRDefault="00C731DD" w:rsidP="00EC45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16. Работы, выполняемые в целях надлежащего содержания систем</w:t>
            </w:r>
            <w:r w:rsidR="00657985" w:rsidRPr="00BE351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внутридомового газового оборудования многоквартирного дома:</w:t>
            </w:r>
          </w:p>
        </w:tc>
      </w:tr>
      <w:tr w:rsidR="00C731DD" w:rsidRPr="00BE3516" w14:paraId="6024EEFD" w14:textId="77777777" w:rsidTr="00A3418D">
        <w:trPr>
          <w:trHeight w:val="326"/>
        </w:trPr>
        <w:tc>
          <w:tcPr>
            <w:tcW w:w="770" w:type="dxa"/>
          </w:tcPr>
          <w:p w14:paraId="6534AEF4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237" w:type="dxa"/>
            <w:noWrap/>
          </w:tcPr>
          <w:p w14:paraId="3128B769" w14:textId="77777777" w:rsidR="00C731DD" w:rsidRPr="00BE3516" w:rsidRDefault="00C731DD" w:rsidP="00EC45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229" w:type="dxa"/>
          </w:tcPr>
          <w:p w14:paraId="0210F8C9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C731DD" w:rsidRPr="00BE3516" w14:paraId="5C325608" w14:textId="77777777" w:rsidTr="002D7384">
        <w:trPr>
          <w:trHeight w:val="487"/>
        </w:trPr>
        <w:tc>
          <w:tcPr>
            <w:tcW w:w="14236" w:type="dxa"/>
            <w:gridSpan w:val="3"/>
            <w:hideMark/>
          </w:tcPr>
          <w:p w14:paraId="03F1540E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17.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C731DD" w:rsidRPr="00BE3516" w14:paraId="61AF6E32" w14:textId="77777777" w:rsidTr="000B58D0">
        <w:trPr>
          <w:trHeight w:val="371"/>
        </w:trPr>
        <w:tc>
          <w:tcPr>
            <w:tcW w:w="770" w:type="dxa"/>
          </w:tcPr>
          <w:p w14:paraId="121B4C8C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237" w:type="dxa"/>
            <w:noWrap/>
            <w:hideMark/>
          </w:tcPr>
          <w:p w14:paraId="3C544FF5" w14:textId="3E51EB71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снега и льда толщиной слоя свыше пяти см</w:t>
            </w:r>
          </w:p>
        </w:tc>
        <w:tc>
          <w:tcPr>
            <w:tcW w:w="7229" w:type="dxa"/>
            <w:hideMark/>
          </w:tcPr>
          <w:p w14:paraId="098C2D38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BE3516" w14:paraId="4236763A" w14:textId="77777777" w:rsidTr="0098328F">
        <w:trPr>
          <w:trHeight w:val="283"/>
        </w:trPr>
        <w:tc>
          <w:tcPr>
            <w:tcW w:w="770" w:type="dxa"/>
            <w:hideMark/>
          </w:tcPr>
          <w:p w14:paraId="22235E7D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6237" w:type="dxa"/>
            <w:hideMark/>
          </w:tcPr>
          <w:p w14:paraId="41ECB195" w14:textId="04F8DBEA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 см</w:t>
            </w:r>
          </w:p>
        </w:tc>
        <w:tc>
          <w:tcPr>
            <w:tcW w:w="7229" w:type="dxa"/>
            <w:hideMark/>
          </w:tcPr>
          <w:p w14:paraId="3065889B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BE3516" w14:paraId="36E07D92" w14:textId="77777777" w:rsidTr="000B58D0">
        <w:trPr>
          <w:trHeight w:val="70"/>
        </w:trPr>
        <w:tc>
          <w:tcPr>
            <w:tcW w:w="770" w:type="dxa"/>
            <w:hideMark/>
          </w:tcPr>
          <w:p w14:paraId="3E6279B2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6237" w:type="dxa"/>
            <w:noWrap/>
            <w:hideMark/>
          </w:tcPr>
          <w:p w14:paraId="62E36758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придомовой территории от снега наносного происхождения (или подметание такой территории, 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свободной от снежного покрова)</w:t>
            </w:r>
          </w:p>
        </w:tc>
        <w:tc>
          <w:tcPr>
            <w:tcW w:w="7229" w:type="dxa"/>
            <w:noWrap/>
            <w:hideMark/>
          </w:tcPr>
          <w:p w14:paraId="49009853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но не реже двух раз в неделю</w:t>
            </w:r>
          </w:p>
        </w:tc>
      </w:tr>
      <w:tr w:rsidR="00C731DD" w:rsidRPr="00BE3516" w14:paraId="4999FE4B" w14:textId="77777777" w:rsidTr="000B58D0">
        <w:trPr>
          <w:trHeight w:val="70"/>
        </w:trPr>
        <w:tc>
          <w:tcPr>
            <w:tcW w:w="770" w:type="dxa"/>
            <w:hideMark/>
          </w:tcPr>
          <w:p w14:paraId="5D3E2693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17.4</w:t>
            </w:r>
          </w:p>
        </w:tc>
        <w:tc>
          <w:tcPr>
            <w:tcW w:w="6237" w:type="dxa"/>
            <w:noWrap/>
            <w:hideMark/>
          </w:tcPr>
          <w:p w14:paraId="345ABBC1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229" w:type="dxa"/>
            <w:noWrap/>
            <w:hideMark/>
          </w:tcPr>
          <w:p w14:paraId="17E1B99A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C731DD" w:rsidRPr="00BE3516" w14:paraId="34CFDF18" w14:textId="77777777" w:rsidTr="000B58D0">
        <w:trPr>
          <w:trHeight w:val="135"/>
        </w:trPr>
        <w:tc>
          <w:tcPr>
            <w:tcW w:w="770" w:type="dxa"/>
          </w:tcPr>
          <w:p w14:paraId="33BD69AD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6237" w:type="dxa"/>
            <w:noWrap/>
          </w:tcPr>
          <w:p w14:paraId="048BD0F1" w14:textId="77777777" w:rsidR="00C731DD" w:rsidRPr="00BE3516" w:rsidRDefault="00C731DD" w:rsidP="00EC45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7229" w:type="dxa"/>
            <w:noWrap/>
          </w:tcPr>
          <w:p w14:paraId="02DB5EC8" w14:textId="00B32154" w:rsidR="00C731DD" w:rsidRPr="00BE3516" w:rsidRDefault="00446A4F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731DD" w:rsidRPr="00BE3516">
              <w:rPr>
                <w:rFonts w:ascii="Times New Roman" w:hAnsi="Times New Roman" w:cs="Times New Roman"/>
                <w:sz w:val="24"/>
                <w:szCs w:val="24"/>
              </w:rPr>
              <w:t>дин</w:t>
            </w: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1DD" w:rsidRPr="00BE3516">
              <w:rPr>
                <w:rFonts w:ascii="Times New Roman" w:hAnsi="Times New Roman" w:cs="Times New Roman"/>
                <w:sz w:val="24"/>
                <w:szCs w:val="24"/>
              </w:rPr>
              <w:t>раз в сутки</w:t>
            </w:r>
          </w:p>
        </w:tc>
      </w:tr>
      <w:tr w:rsidR="00C731DD" w:rsidRPr="00BE3516" w14:paraId="19ED11BA" w14:textId="77777777" w:rsidTr="000B58D0">
        <w:trPr>
          <w:trHeight w:val="101"/>
        </w:trPr>
        <w:tc>
          <w:tcPr>
            <w:tcW w:w="770" w:type="dxa"/>
          </w:tcPr>
          <w:p w14:paraId="25AE7DA8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17.6</w:t>
            </w:r>
          </w:p>
        </w:tc>
        <w:tc>
          <w:tcPr>
            <w:tcW w:w="6237" w:type="dxa"/>
            <w:noWrap/>
          </w:tcPr>
          <w:p w14:paraId="321749A8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7229" w:type="dxa"/>
            <w:noWrap/>
          </w:tcPr>
          <w:p w14:paraId="427191A4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C731DD" w:rsidRPr="00BE3516" w14:paraId="126C4E92" w14:textId="77777777" w:rsidTr="002D7384">
        <w:trPr>
          <w:trHeight w:val="111"/>
        </w:trPr>
        <w:tc>
          <w:tcPr>
            <w:tcW w:w="14236" w:type="dxa"/>
            <w:gridSpan w:val="3"/>
            <w:hideMark/>
          </w:tcPr>
          <w:p w14:paraId="36CDDB8C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придомовой территории в теплый период года:</w:t>
            </w:r>
          </w:p>
        </w:tc>
      </w:tr>
      <w:tr w:rsidR="00C731DD" w:rsidRPr="00BE3516" w14:paraId="11A17AC8" w14:textId="77777777" w:rsidTr="000B58D0">
        <w:trPr>
          <w:trHeight w:val="70"/>
        </w:trPr>
        <w:tc>
          <w:tcPr>
            <w:tcW w:w="770" w:type="dxa"/>
          </w:tcPr>
          <w:p w14:paraId="600F002B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237" w:type="dxa"/>
            <w:noWrap/>
            <w:hideMark/>
          </w:tcPr>
          <w:p w14:paraId="3A865640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229" w:type="dxa"/>
            <w:noWrap/>
            <w:hideMark/>
          </w:tcPr>
          <w:p w14:paraId="4EA7ACEA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C731DD" w:rsidRPr="00BE3516" w14:paraId="783D3CE1" w14:textId="77777777" w:rsidTr="000B58D0">
        <w:trPr>
          <w:trHeight w:val="70"/>
        </w:trPr>
        <w:tc>
          <w:tcPr>
            <w:tcW w:w="770" w:type="dxa"/>
            <w:hideMark/>
          </w:tcPr>
          <w:p w14:paraId="7AF0021A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237" w:type="dxa"/>
            <w:noWrap/>
            <w:hideMark/>
          </w:tcPr>
          <w:p w14:paraId="648D892B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229" w:type="dxa"/>
            <w:noWrap/>
            <w:hideMark/>
          </w:tcPr>
          <w:p w14:paraId="24D41BDA" w14:textId="4EF3745C" w:rsidR="00C731DD" w:rsidRPr="00BE3516" w:rsidRDefault="00BE2C6B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129E7" w:rsidRPr="00BE3516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9E7" w:rsidRPr="00BE35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9E7" w:rsidRPr="00BE3516">
              <w:rPr>
                <w:rFonts w:ascii="Times New Roman" w:hAnsi="Times New Roman" w:cs="Times New Roman"/>
                <w:sz w:val="24"/>
                <w:szCs w:val="24"/>
              </w:rPr>
              <w:t>два раза в неделю, выкашивание</w:t>
            </w:r>
            <w:r w:rsidR="003F2E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9E7" w:rsidRPr="00BE35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2E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1DD"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BE3516" w14:paraId="42F7FDEB" w14:textId="77777777" w:rsidTr="000B58D0">
        <w:trPr>
          <w:trHeight w:val="186"/>
        </w:trPr>
        <w:tc>
          <w:tcPr>
            <w:tcW w:w="770" w:type="dxa"/>
          </w:tcPr>
          <w:p w14:paraId="605576E7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237" w:type="dxa"/>
            <w:noWrap/>
          </w:tcPr>
          <w:p w14:paraId="49BF5CCD" w14:textId="77777777" w:rsidR="00C731DD" w:rsidRPr="00BE3516" w:rsidRDefault="00C731DD" w:rsidP="00EC45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7229" w:type="dxa"/>
            <w:noWrap/>
          </w:tcPr>
          <w:p w14:paraId="4D57F8FE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C731DD" w:rsidRPr="00BE3516" w14:paraId="095974C5" w14:textId="77777777" w:rsidTr="002D7384">
        <w:trPr>
          <w:trHeight w:val="277"/>
        </w:trPr>
        <w:tc>
          <w:tcPr>
            <w:tcW w:w="14236" w:type="dxa"/>
            <w:gridSpan w:val="3"/>
          </w:tcPr>
          <w:p w14:paraId="3ED4EB73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19. Работы по обеспечению вывоза отходов:</w:t>
            </w:r>
          </w:p>
        </w:tc>
      </w:tr>
      <w:tr w:rsidR="00C731DD" w:rsidRPr="00BE3516" w14:paraId="0049C46F" w14:textId="77777777" w:rsidTr="0098328F">
        <w:trPr>
          <w:trHeight w:val="435"/>
        </w:trPr>
        <w:tc>
          <w:tcPr>
            <w:tcW w:w="770" w:type="dxa"/>
          </w:tcPr>
          <w:p w14:paraId="47E162D0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237" w:type="dxa"/>
            <w:noWrap/>
          </w:tcPr>
          <w:p w14:paraId="2C9896B6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229" w:type="dxa"/>
            <w:noWrap/>
          </w:tcPr>
          <w:p w14:paraId="74DA9317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731DD" w:rsidRPr="00BE3516" w14:paraId="2CCE6EC3" w14:textId="77777777" w:rsidTr="0098328F">
        <w:trPr>
          <w:trHeight w:val="435"/>
        </w:trPr>
        <w:tc>
          <w:tcPr>
            <w:tcW w:w="770" w:type="dxa"/>
          </w:tcPr>
          <w:p w14:paraId="2901792B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237" w:type="dxa"/>
            <w:noWrap/>
          </w:tcPr>
          <w:p w14:paraId="38922BDB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накопления отходов I - IV классов опасности (отработанных ртутьсодержащих ламп и др.) и их передача в организации, имеющие лицензии на </w:t>
            </w:r>
            <w:bookmarkStart w:id="0" w:name="_GoBack"/>
            <w:bookmarkEnd w:id="0"/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229" w:type="dxa"/>
            <w:noWrap/>
          </w:tcPr>
          <w:p w14:paraId="5AA9527D" w14:textId="77777777" w:rsidR="00C731DD" w:rsidRPr="00BE3516" w:rsidRDefault="00C731DD" w:rsidP="00EC4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1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067BF128" w14:textId="77777777" w:rsidR="00BA7344" w:rsidRPr="00BE3516" w:rsidRDefault="00BA7344" w:rsidP="00EC45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F357D" w14:textId="77777777" w:rsidR="00C9563C" w:rsidRPr="00657985" w:rsidRDefault="00C9563C" w:rsidP="00EC4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13F1D3" w14:textId="1A916B07" w:rsidR="00C9563C" w:rsidRPr="00657985" w:rsidRDefault="00B00526" w:rsidP="00E605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985">
        <w:rPr>
          <w:rFonts w:ascii="Times New Roman" w:hAnsi="Times New Roman" w:cs="Times New Roman"/>
          <w:sz w:val="28"/>
          <w:szCs w:val="28"/>
        </w:rPr>
        <w:t>____________</w:t>
      </w:r>
      <w:r w:rsidR="00C9563C" w:rsidRPr="00657985"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C9563C" w:rsidRPr="00657985" w:rsidSect="00560191">
      <w:headerReference w:type="default" r:id="rId7"/>
      <w:headerReference w:type="first" r:id="rId8"/>
      <w:footerReference w:type="first" r:id="rId9"/>
      <w:pgSz w:w="16838" w:h="11906" w:orient="landscape"/>
      <w:pgMar w:top="1701" w:right="1134" w:bottom="567" w:left="1134" w:header="567" w:footer="567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055CC" w14:textId="77777777" w:rsidR="00310B04" w:rsidRDefault="00310B04" w:rsidP="00C9563C">
      <w:pPr>
        <w:spacing w:after="0" w:line="240" w:lineRule="auto"/>
      </w:pPr>
      <w:r>
        <w:separator/>
      </w:r>
    </w:p>
  </w:endnote>
  <w:endnote w:type="continuationSeparator" w:id="0">
    <w:p w14:paraId="24A53D66" w14:textId="77777777" w:rsidR="00310B04" w:rsidRDefault="00310B04" w:rsidP="00C9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0EC69" w14:textId="1D0D05AF" w:rsidR="00EC4588" w:rsidRDefault="00EC4588">
    <w:pPr>
      <w:pStyle w:val="a9"/>
      <w:jc w:val="center"/>
    </w:pPr>
  </w:p>
  <w:p w14:paraId="7BF6672C" w14:textId="77777777" w:rsidR="00EC4588" w:rsidRDefault="00EC458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34E9F" w14:textId="77777777" w:rsidR="00310B04" w:rsidRDefault="00310B04" w:rsidP="00C9563C">
      <w:pPr>
        <w:spacing w:after="0" w:line="240" w:lineRule="auto"/>
      </w:pPr>
      <w:r>
        <w:separator/>
      </w:r>
    </w:p>
  </w:footnote>
  <w:footnote w:type="continuationSeparator" w:id="0">
    <w:p w14:paraId="6BFC802E" w14:textId="77777777" w:rsidR="00310B04" w:rsidRDefault="00310B04" w:rsidP="00C95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2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8BFB90D" w14:textId="7700F3C7" w:rsidR="00EC4588" w:rsidRPr="0091118A" w:rsidRDefault="00EC458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1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18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1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328F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9111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DF4DD58" w14:textId="77777777" w:rsidR="00C9563C" w:rsidRDefault="00C9563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52556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E24679C" w14:textId="1E512410" w:rsidR="00657985" w:rsidRPr="004D71A2" w:rsidRDefault="00657985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71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71A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71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01B5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4D71A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035416A" w14:textId="77777777" w:rsidR="00657985" w:rsidRDefault="0065798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23C5A"/>
    <w:rsid w:val="00033D2B"/>
    <w:rsid w:val="00043A6A"/>
    <w:rsid w:val="000A1B4A"/>
    <w:rsid w:val="000A63DB"/>
    <w:rsid w:val="000B58D0"/>
    <w:rsid w:val="000C053B"/>
    <w:rsid w:val="00164E7F"/>
    <w:rsid w:val="002106A1"/>
    <w:rsid w:val="00227A70"/>
    <w:rsid w:val="002A33F0"/>
    <w:rsid w:val="002D7384"/>
    <w:rsid w:val="00310B04"/>
    <w:rsid w:val="003267AD"/>
    <w:rsid w:val="00345E48"/>
    <w:rsid w:val="00365223"/>
    <w:rsid w:val="0038236E"/>
    <w:rsid w:val="00382C8B"/>
    <w:rsid w:val="003878C0"/>
    <w:rsid w:val="003A348E"/>
    <w:rsid w:val="003C0EBF"/>
    <w:rsid w:val="003F2E65"/>
    <w:rsid w:val="0041101B"/>
    <w:rsid w:val="00413B64"/>
    <w:rsid w:val="00446A4F"/>
    <w:rsid w:val="00450DDD"/>
    <w:rsid w:val="00466B6C"/>
    <w:rsid w:val="00484573"/>
    <w:rsid w:val="004D42C4"/>
    <w:rsid w:val="004D71A2"/>
    <w:rsid w:val="004D71C1"/>
    <w:rsid w:val="00511C8D"/>
    <w:rsid w:val="00521A72"/>
    <w:rsid w:val="00560191"/>
    <w:rsid w:val="00564730"/>
    <w:rsid w:val="00567BC9"/>
    <w:rsid w:val="005B2D5B"/>
    <w:rsid w:val="005B61AC"/>
    <w:rsid w:val="005D792A"/>
    <w:rsid w:val="006121F9"/>
    <w:rsid w:val="00657985"/>
    <w:rsid w:val="006B24EA"/>
    <w:rsid w:val="006B6E60"/>
    <w:rsid w:val="006D01B5"/>
    <w:rsid w:val="006D5EA2"/>
    <w:rsid w:val="006E0360"/>
    <w:rsid w:val="006F0C5D"/>
    <w:rsid w:val="00705635"/>
    <w:rsid w:val="00747DDE"/>
    <w:rsid w:val="0079496E"/>
    <w:rsid w:val="007B44A9"/>
    <w:rsid w:val="007B5AF9"/>
    <w:rsid w:val="007D3805"/>
    <w:rsid w:val="0083411F"/>
    <w:rsid w:val="0085734C"/>
    <w:rsid w:val="00861CB1"/>
    <w:rsid w:val="00895B2A"/>
    <w:rsid w:val="008E33A1"/>
    <w:rsid w:val="00903721"/>
    <w:rsid w:val="0091118A"/>
    <w:rsid w:val="00917314"/>
    <w:rsid w:val="009368E8"/>
    <w:rsid w:val="00944DAD"/>
    <w:rsid w:val="00962225"/>
    <w:rsid w:val="0098328F"/>
    <w:rsid w:val="00A21F66"/>
    <w:rsid w:val="00A3418D"/>
    <w:rsid w:val="00A406C7"/>
    <w:rsid w:val="00A45DC1"/>
    <w:rsid w:val="00A500A3"/>
    <w:rsid w:val="00A760CA"/>
    <w:rsid w:val="00AD4C37"/>
    <w:rsid w:val="00AE412E"/>
    <w:rsid w:val="00B00526"/>
    <w:rsid w:val="00B03922"/>
    <w:rsid w:val="00B66518"/>
    <w:rsid w:val="00BA0244"/>
    <w:rsid w:val="00BA7344"/>
    <w:rsid w:val="00BC68BF"/>
    <w:rsid w:val="00BD1C75"/>
    <w:rsid w:val="00BD79AA"/>
    <w:rsid w:val="00BE2C6B"/>
    <w:rsid w:val="00BE3516"/>
    <w:rsid w:val="00C42DB4"/>
    <w:rsid w:val="00C7260B"/>
    <w:rsid w:val="00C731DD"/>
    <w:rsid w:val="00C9459F"/>
    <w:rsid w:val="00C9563C"/>
    <w:rsid w:val="00CB2D8A"/>
    <w:rsid w:val="00CB41E3"/>
    <w:rsid w:val="00CC428B"/>
    <w:rsid w:val="00CD736B"/>
    <w:rsid w:val="00D172CB"/>
    <w:rsid w:val="00D45109"/>
    <w:rsid w:val="00DC3C44"/>
    <w:rsid w:val="00E129E7"/>
    <w:rsid w:val="00E27FCF"/>
    <w:rsid w:val="00E34E07"/>
    <w:rsid w:val="00E43B01"/>
    <w:rsid w:val="00E60563"/>
    <w:rsid w:val="00E64988"/>
    <w:rsid w:val="00EC4588"/>
    <w:rsid w:val="00F15719"/>
    <w:rsid w:val="00F32768"/>
    <w:rsid w:val="00F7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EE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A7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5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563C"/>
  </w:style>
  <w:style w:type="paragraph" w:styleId="a9">
    <w:name w:val="footer"/>
    <w:basedOn w:val="a"/>
    <w:link w:val="aa"/>
    <w:uiPriority w:val="99"/>
    <w:unhideWhenUsed/>
    <w:rsid w:val="00C95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563C"/>
  </w:style>
  <w:style w:type="paragraph" w:styleId="ab">
    <w:name w:val="No Spacing"/>
    <w:uiPriority w:val="1"/>
    <w:qFormat/>
    <w:rsid w:val="003823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A7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5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563C"/>
  </w:style>
  <w:style w:type="paragraph" w:styleId="a9">
    <w:name w:val="footer"/>
    <w:basedOn w:val="a"/>
    <w:link w:val="aa"/>
    <w:uiPriority w:val="99"/>
    <w:unhideWhenUsed/>
    <w:rsid w:val="00C95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563C"/>
  </w:style>
  <w:style w:type="paragraph" w:styleId="ab">
    <w:name w:val="No Spacing"/>
    <w:uiPriority w:val="1"/>
    <w:qFormat/>
    <w:rsid w:val="003823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2278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teh len</dc:creator>
  <cp:lastModifiedBy>Фатина Ольга Валентиновна1</cp:lastModifiedBy>
  <cp:revision>23</cp:revision>
  <cp:lastPrinted>2022-03-25T11:12:00Z</cp:lastPrinted>
  <dcterms:created xsi:type="dcterms:W3CDTF">2022-11-22T13:46:00Z</dcterms:created>
  <dcterms:modified xsi:type="dcterms:W3CDTF">2022-11-24T13:29:00Z</dcterms:modified>
</cp:coreProperties>
</file>